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572C" w14:textId="00555B55" w:rsidR="00B826B6" w:rsidRPr="00DA1E2A" w:rsidRDefault="00CE4407" w:rsidP="00C31E55">
      <w:pPr>
        <w:pStyle w:val="Nadpis1"/>
        <w:jc w:val="center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2</w:t>
      </w:r>
      <w:r w:rsidR="00E33123">
        <w:rPr>
          <w:rFonts w:ascii="Arial" w:hAnsi="Arial" w:cs="Arial"/>
          <w:b/>
          <w:sz w:val="24"/>
          <w:lang w:val="en-GB"/>
        </w:rPr>
        <w:t>1</w:t>
      </w:r>
      <w:r w:rsidR="00E33123" w:rsidRPr="00E33123">
        <w:rPr>
          <w:rFonts w:ascii="Arial" w:hAnsi="Arial" w:cs="Arial"/>
          <w:b/>
          <w:sz w:val="24"/>
          <w:vertAlign w:val="superscript"/>
          <w:lang w:val="en-GB"/>
        </w:rPr>
        <w:t>st</w:t>
      </w:r>
      <w:r w:rsidR="00C31E55" w:rsidRPr="00DA1E2A">
        <w:rPr>
          <w:rFonts w:ascii="Arial" w:hAnsi="Arial" w:cs="Arial"/>
          <w:b/>
          <w:sz w:val="24"/>
          <w:lang w:val="en-GB"/>
        </w:rPr>
        <w:t xml:space="preserve"> International Conference </w:t>
      </w:r>
      <w:r w:rsidR="00337259" w:rsidRPr="00DA1E2A">
        <w:rPr>
          <w:rFonts w:ascii="Arial" w:hAnsi="Arial" w:cs="Arial"/>
          <w:b/>
          <w:sz w:val="24"/>
          <w:lang w:val="en-GB"/>
        </w:rPr>
        <w:t xml:space="preserve">on </w:t>
      </w:r>
    </w:p>
    <w:p w14:paraId="1EB72A6C" w14:textId="1DDA25F7" w:rsidR="00C31E55" w:rsidRPr="00DA1E2A" w:rsidRDefault="00C31E55" w:rsidP="00C31E55">
      <w:pPr>
        <w:pStyle w:val="Nadpis1"/>
        <w:jc w:val="center"/>
        <w:rPr>
          <w:rFonts w:ascii="Arial" w:hAnsi="Arial" w:cs="Arial"/>
          <w:b/>
          <w:sz w:val="24"/>
          <w:lang w:val="en-GB"/>
        </w:rPr>
      </w:pPr>
      <w:r w:rsidRPr="00DA1E2A">
        <w:rPr>
          <w:rFonts w:ascii="Arial" w:hAnsi="Arial" w:cs="Arial"/>
          <w:b/>
          <w:sz w:val="24"/>
          <w:lang w:val="en-GB"/>
        </w:rPr>
        <w:t>Polysaccharides</w:t>
      </w:r>
      <w:r w:rsidR="0008634A" w:rsidRPr="00DA1E2A">
        <w:rPr>
          <w:rFonts w:ascii="Arial" w:hAnsi="Arial" w:cs="Arial"/>
          <w:b/>
          <w:sz w:val="24"/>
          <w:lang w:val="en-GB"/>
        </w:rPr>
        <w:t>-</w:t>
      </w:r>
      <w:proofErr w:type="spellStart"/>
      <w:r w:rsidR="0008634A" w:rsidRPr="00DA1E2A">
        <w:rPr>
          <w:rFonts w:ascii="Arial" w:hAnsi="Arial" w:cs="Arial"/>
          <w:b/>
          <w:sz w:val="24"/>
          <w:lang w:val="en-GB"/>
        </w:rPr>
        <w:t>Glycoscience</w:t>
      </w:r>
      <w:proofErr w:type="spellEnd"/>
      <w:r w:rsidR="008F0419" w:rsidRPr="00DA1E2A">
        <w:rPr>
          <w:rFonts w:ascii="Arial" w:hAnsi="Arial" w:cs="Arial"/>
          <w:b/>
          <w:sz w:val="24"/>
          <w:lang w:val="en-GB"/>
        </w:rPr>
        <w:t xml:space="preserve"> 20</w:t>
      </w:r>
      <w:r w:rsidR="006F4011">
        <w:rPr>
          <w:rFonts w:ascii="Arial" w:hAnsi="Arial" w:cs="Arial"/>
          <w:b/>
          <w:sz w:val="24"/>
          <w:lang w:val="en-GB"/>
        </w:rPr>
        <w:t>2</w:t>
      </w:r>
      <w:r w:rsidR="00E33123">
        <w:rPr>
          <w:rFonts w:ascii="Arial" w:hAnsi="Arial" w:cs="Arial"/>
          <w:b/>
          <w:sz w:val="24"/>
          <w:lang w:val="en-GB"/>
        </w:rPr>
        <w:t>5</w:t>
      </w:r>
    </w:p>
    <w:p w14:paraId="73E33963" w14:textId="77777777" w:rsidR="00494C26" w:rsidRPr="00DA1E2A" w:rsidRDefault="00494C26" w:rsidP="00494C26">
      <w:pPr>
        <w:rPr>
          <w:lang w:val="en-US"/>
        </w:rPr>
      </w:pPr>
    </w:p>
    <w:p w14:paraId="6F1D8818" w14:textId="77777777" w:rsidR="00DA1E2A" w:rsidRPr="00DA1E2A" w:rsidRDefault="00DA1E2A" w:rsidP="00494C26">
      <w:pPr>
        <w:rPr>
          <w:b/>
          <w:lang w:val="en-US"/>
        </w:rPr>
      </w:pPr>
    </w:p>
    <w:p w14:paraId="5AFAE7BE" w14:textId="77777777" w:rsidR="00494C26" w:rsidRPr="001B4AC2" w:rsidRDefault="00494C26" w:rsidP="00494C26">
      <w:pPr>
        <w:rPr>
          <w:b/>
          <w:lang w:val="en-US"/>
        </w:rPr>
      </w:pPr>
      <w:r w:rsidRPr="001B4AC2">
        <w:rPr>
          <w:b/>
          <w:lang w:val="en-US"/>
        </w:rPr>
        <w:t>INSTRUCTIO</w:t>
      </w:r>
      <w:r w:rsidR="00DA1E2A">
        <w:rPr>
          <w:b/>
          <w:lang w:val="en-US"/>
        </w:rPr>
        <w:t>N</w:t>
      </w:r>
      <w:r w:rsidRPr="001B4AC2">
        <w:rPr>
          <w:b/>
          <w:lang w:val="en-US"/>
        </w:rPr>
        <w:t xml:space="preserve">S FOR AUTHORS OF </w:t>
      </w:r>
      <w:r w:rsidR="00DA1E2A">
        <w:rPr>
          <w:b/>
          <w:lang w:val="en-US"/>
        </w:rPr>
        <w:t xml:space="preserve">ABSTRACT AND </w:t>
      </w:r>
      <w:r w:rsidR="008F0419">
        <w:rPr>
          <w:b/>
          <w:lang w:val="en-US"/>
        </w:rPr>
        <w:t>FULL TEXTS</w:t>
      </w:r>
      <w:r w:rsidRPr="001B4AC2">
        <w:rPr>
          <w:b/>
          <w:lang w:val="en-US"/>
        </w:rPr>
        <w:t xml:space="preserve"> DEDICATED FOR </w:t>
      </w:r>
      <w:r w:rsidR="008F0419">
        <w:rPr>
          <w:b/>
          <w:lang w:val="en-US"/>
        </w:rPr>
        <w:t>PROCEEDINGS</w:t>
      </w:r>
      <w:r w:rsidRPr="001B4AC2">
        <w:rPr>
          <w:b/>
          <w:lang w:val="en-US"/>
        </w:rPr>
        <w:t xml:space="preserve"> </w:t>
      </w:r>
    </w:p>
    <w:p w14:paraId="66995AEF" w14:textId="77777777" w:rsidR="00494C26" w:rsidRPr="00DA1E2A" w:rsidRDefault="00494C26" w:rsidP="00494C26">
      <w:pPr>
        <w:rPr>
          <w:b/>
          <w:sz w:val="18"/>
          <w:szCs w:val="18"/>
          <w:lang w:val="en-US"/>
        </w:rPr>
      </w:pPr>
    </w:p>
    <w:p w14:paraId="244266C8" w14:textId="77777777" w:rsidR="00494C26" w:rsidRPr="00DA1E2A" w:rsidRDefault="00494C26" w:rsidP="00494C26">
      <w:pPr>
        <w:rPr>
          <w:b/>
          <w:sz w:val="18"/>
          <w:szCs w:val="18"/>
          <w:lang w:val="en-US"/>
        </w:rPr>
      </w:pPr>
      <w:r w:rsidRPr="00DA1E2A">
        <w:rPr>
          <w:b/>
          <w:sz w:val="18"/>
          <w:szCs w:val="18"/>
          <w:lang w:val="en-US"/>
        </w:rPr>
        <w:t xml:space="preserve">FIRST-NAME SURNAME, </w:t>
      </w:r>
      <w:r w:rsidRPr="00DA1E2A">
        <w:rPr>
          <w:b/>
          <w:sz w:val="18"/>
          <w:szCs w:val="18"/>
          <w:u w:val="single"/>
          <w:lang w:val="en-US"/>
        </w:rPr>
        <w:t xml:space="preserve">JACK </w:t>
      </w:r>
      <w:proofErr w:type="spellStart"/>
      <w:r w:rsidRPr="00DA1E2A">
        <w:rPr>
          <w:b/>
          <w:sz w:val="18"/>
          <w:szCs w:val="18"/>
          <w:u w:val="single"/>
          <w:lang w:val="en-US"/>
        </w:rPr>
        <w:t>DANIELS</w:t>
      </w:r>
      <w:r w:rsidR="00DA1E2A">
        <w:rPr>
          <w:b/>
          <w:sz w:val="18"/>
          <w:szCs w:val="18"/>
          <w:vertAlign w:val="superscript"/>
          <w:lang w:val="en-US"/>
        </w:rPr>
        <w:t>a</w:t>
      </w:r>
      <w:proofErr w:type="spellEnd"/>
      <w:r w:rsidRPr="00DA1E2A">
        <w:rPr>
          <w:b/>
          <w:sz w:val="18"/>
          <w:szCs w:val="18"/>
          <w:lang w:val="en-US"/>
        </w:rPr>
        <w:t xml:space="preserve"> and WILLIAM R. </w:t>
      </w:r>
      <w:proofErr w:type="spellStart"/>
      <w:r w:rsidRPr="00DA1E2A">
        <w:rPr>
          <w:b/>
          <w:sz w:val="18"/>
          <w:szCs w:val="18"/>
          <w:lang w:val="en-US"/>
        </w:rPr>
        <w:t>HIGHLANDER</w:t>
      </w:r>
      <w:r w:rsidR="00DA1E2A">
        <w:rPr>
          <w:b/>
          <w:sz w:val="18"/>
          <w:szCs w:val="18"/>
          <w:vertAlign w:val="superscript"/>
          <w:lang w:val="en-US"/>
        </w:rPr>
        <w:t>b</w:t>
      </w:r>
      <w:proofErr w:type="spellEnd"/>
      <w:r w:rsidRPr="00DA1E2A">
        <w:rPr>
          <w:b/>
          <w:sz w:val="18"/>
          <w:szCs w:val="18"/>
          <w:lang w:val="en-US"/>
        </w:rPr>
        <w:t xml:space="preserve">* times </w:t>
      </w:r>
      <w:smartTag w:uri="urn:schemas-microsoft-com:office:smarttags" w:element="metricconverter">
        <w:smartTagPr>
          <w:attr w:name="ProductID" w:val="9 PT"/>
        </w:smartTagPr>
        <w:r w:rsidRPr="00DA1E2A">
          <w:rPr>
            <w:b/>
            <w:sz w:val="18"/>
            <w:szCs w:val="18"/>
            <w:lang w:val="en-US"/>
          </w:rPr>
          <w:t xml:space="preserve">9 </w:t>
        </w:r>
        <w:proofErr w:type="spellStart"/>
        <w:r w:rsidRPr="00DA1E2A">
          <w:rPr>
            <w:b/>
            <w:sz w:val="18"/>
            <w:szCs w:val="18"/>
            <w:lang w:val="en-US"/>
          </w:rPr>
          <w:t>pt</w:t>
        </w:r>
      </w:smartTag>
      <w:proofErr w:type="spellEnd"/>
      <w:r w:rsidRPr="00DA1E2A">
        <w:rPr>
          <w:b/>
          <w:sz w:val="18"/>
          <w:szCs w:val="18"/>
          <w:lang w:val="en-US"/>
        </w:rPr>
        <w:t xml:space="preserve"> bold, flush left, presenting author </w:t>
      </w:r>
      <w:r w:rsidRPr="00CE4407">
        <w:rPr>
          <w:b/>
          <w:color w:val="FF0000"/>
          <w:sz w:val="18"/>
          <w:szCs w:val="18"/>
          <w:u w:val="single"/>
          <w:lang w:val="en-US"/>
        </w:rPr>
        <w:t>underlined</w:t>
      </w:r>
      <w:r w:rsidRPr="00DA1E2A">
        <w:rPr>
          <w:b/>
          <w:sz w:val="18"/>
          <w:szCs w:val="18"/>
          <w:lang w:val="en-US"/>
        </w:rPr>
        <w:t xml:space="preserve"> even if sole, </w:t>
      </w:r>
      <w:r w:rsidRPr="00CE4407">
        <w:rPr>
          <w:b/>
          <w:color w:val="FF0000"/>
          <w:sz w:val="18"/>
          <w:szCs w:val="18"/>
          <w:lang w:val="en-US"/>
        </w:rPr>
        <w:t>corresponding</w:t>
      </w:r>
      <w:r w:rsidRPr="00DA1E2A">
        <w:rPr>
          <w:b/>
          <w:sz w:val="18"/>
          <w:szCs w:val="18"/>
          <w:lang w:val="en-US"/>
        </w:rPr>
        <w:t xml:space="preserve"> author can have asterisk</w:t>
      </w:r>
      <w:r w:rsidRPr="00CE4407">
        <w:rPr>
          <w:b/>
          <w:color w:val="FF0000"/>
          <w:sz w:val="18"/>
          <w:szCs w:val="18"/>
          <w:lang w:val="en-US"/>
        </w:rPr>
        <w:t>*</w:t>
      </w:r>
    </w:p>
    <w:p w14:paraId="226DC5F9" w14:textId="77777777" w:rsidR="00494C26" w:rsidRPr="00DA1E2A" w:rsidRDefault="00494C26" w:rsidP="00494C26">
      <w:pPr>
        <w:rPr>
          <w:sz w:val="18"/>
          <w:szCs w:val="18"/>
          <w:lang w:val="en-US"/>
        </w:rPr>
      </w:pPr>
    </w:p>
    <w:p w14:paraId="6850A796" w14:textId="10EFD572" w:rsidR="00494C26" w:rsidRPr="00DA1E2A" w:rsidRDefault="00FF53DE" w:rsidP="00494C26">
      <w:pPr>
        <w:rPr>
          <w:i/>
          <w:sz w:val="18"/>
          <w:szCs w:val="18"/>
          <w:lang w:val="en-US"/>
        </w:rPr>
      </w:pPr>
      <w:proofErr w:type="spellStart"/>
      <w:r>
        <w:rPr>
          <w:i/>
          <w:sz w:val="18"/>
          <w:szCs w:val="18"/>
          <w:vertAlign w:val="superscript"/>
          <w:lang w:val="en-US"/>
        </w:rPr>
        <w:t>a</w:t>
      </w:r>
      <w:proofErr w:type="spellEnd"/>
      <w:r>
        <w:rPr>
          <w:i/>
          <w:sz w:val="18"/>
          <w:szCs w:val="18"/>
          <w:vertAlign w:val="superscript"/>
          <w:lang w:val="en-US"/>
        </w:rPr>
        <w:t> </w:t>
      </w:r>
      <w:r w:rsidR="00494C26" w:rsidRPr="00DA1E2A">
        <w:rPr>
          <w:i/>
          <w:sz w:val="18"/>
          <w:szCs w:val="18"/>
          <w:lang w:val="en-US"/>
        </w:rPr>
        <w:t xml:space="preserve">Institution, Address, ZIP Times, italics </w:t>
      </w:r>
      <w:smartTag w:uri="urn:schemas-microsoft-com:office:smarttags" w:element="metricconverter">
        <w:smartTagPr>
          <w:attr w:name="ProductID" w:val="9 PT"/>
        </w:smartTagPr>
        <w:r w:rsidR="00494C26" w:rsidRPr="00DA1E2A">
          <w:rPr>
            <w:i/>
            <w:sz w:val="18"/>
            <w:szCs w:val="18"/>
            <w:lang w:val="en-US"/>
          </w:rPr>
          <w:t xml:space="preserve">9 </w:t>
        </w:r>
        <w:proofErr w:type="spellStart"/>
        <w:r w:rsidR="00494C26" w:rsidRPr="00DA1E2A">
          <w:rPr>
            <w:i/>
            <w:sz w:val="18"/>
            <w:szCs w:val="18"/>
            <w:lang w:val="en-US"/>
          </w:rPr>
          <w:t>pt</w:t>
        </w:r>
      </w:smartTag>
      <w:proofErr w:type="spellEnd"/>
      <w:r w:rsidR="00494C26" w:rsidRPr="00DA1E2A">
        <w:rPr>
          <w:i/>
          <w:sz w:val="18"/>
          <w:szCs w:val="18"/>
          <w:lang w:val="en-US"/>
        </w:rPr>
        <w:t xml:space="preserve"> flush left</w:t>
      </w:r>
    </w:p>
    <w:p w14:paraId="793A264A" w14:textId="77777777" w:rsidR="00494C26" w:rsidRPr="00DA1E2A" w:rsidRDefault="00494C26" w:rsidP="00494C26">
      <w:pPr>
        <w:rPr>
          <w:i/>
          <w:sz w:val="18"/>
          <w:szCs w:val="18"/>
          <w:lang w:val="en-US"/>
        </w:rPr>
      </w:pPr>
      <w:r w:rsidRPr="00DA1E2A">
        <w:rPr>
          <w:i/>
          <w:sz w:val="18"/>
          <w:szCs w:val="18"/>
          <w:lang w:val="en-US"/>
        </w:rPr>
        <w:t xml:space="preserve">e-mail address Times, italics </w:t>
      </w:r>
      <w:smartTag w:uri="urn:schemas-microsoft-com:office:smarttags" w:element="metricconverter">
        <w:smartTagPr>
          <w:attr w:name="ProductID" w:val="9 PT"/>
        </w:smartTagPr>
        <w:r w:rsidRPr="00DA1E2A">
          <w:rPr>
            <w:i/>
            <w:sz w:val="18"/>
            <w:szCs w:val="18"/>
            <w:lang w:val="en-US"/>
          </w:rPr>
          <w:t xml:space="preserve">9 </w:t>
        </w:r>
        <w:proofErr w:type="spellStart"/>
        <w:r w:rsidRPr="00DA1E2A">
          <w:rPr>
            <w:i/>
            <w:sz w:val="18"/>
            <w:szCs w:val="18"/>
            <w:lang w:val="en-US"/>
          </w:rPr>
          <w:t>pt</w:t>
        </w:r>
      </w:smartTag>
      <w:proofErr w:type="spellEnd"/>
      <w:r w:rsidRPr="00DA1E2A">
        <w:rPr>
          <w:i/>
          <w:sz w:val="18"/>
          <w:szCs w:val="18"/>
          <w:lang w:val="en-US"/>
        </w:rPr>
        <w:t xml:space="preserve"> flush left, do not hyperlink or underline, new line, as xxxxx@mmm.edu.zz</w:t>
      </w:r>
    </w:p>
    <w:p w14:paraId="46DBEE4D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</w:p>
    <w:p w14:paraId="7E51DEE7" w14:textId="77777777" w:rsidR="00DA1E2A" w:rsidRPr="00DA1E2A" w:rsidRDefault="00DA1E2A" w:rsidP="00DA1E2A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DA1E2A">
        <w:rPr>
          <w:rFonts w:ascii="Times New Roman" w:hAnsi="Times New Roman" w:cs="Times New Roman"/>
          <w:b/>
          <w:bCs/>
          <w:sz w:val="18"/>
          <w:szCs w:val="18"/>
          <w:lang w:val="en-GB"/>
        </w:rPr>
        <w:t>Abstract</w:t>
      </w:r>
    </w:p>
    <w:p w14:paraId="25E14971" w14:textId="77777777" w:rsidR="00DA1E2A" w:rsidRPr="00DA1E2A" w:rsidRDefault="00DA1E2A" w:rsidP="00DA1E2A">
      <w:pPr>
        <w:ind w:firstLine="397"/>
        <w:jc w:val="both"/>
        <w:rPr>
          <w:sz w:val="18"/>
          <w:szCs w:val="18"/>
          <w:lang w:val="en-GB"/>
        </w:rPr>
      </w:pPr>
      <w:r w:rsidRPr="00DA1E2A">
        <w:rPr>
          <w:sz w:val="18"/>
          <w:szCs w:val="18"/>
          <w:lang w:val="en-GB"/>
        </w:rPr>
        <w:t xml:space="preserve">The extent of the abstract is </w:t>
      </w:r>
      <w:r w:rsidRPr="00010694">
        <w:rPr>
          <w:b/>
          <w:bCs/>
          <w:color w:val="FF0000"/>
          <w:sz w:val="18"/>
          <w:szCs w:val="18"/>
          <w:lang w:val="en-GB"/>
        </w:rPr>
        <w:t>5 rows</w:t>
      </w:r>
      <w:r w:rsidRPr="00010694">
        <w:rPr>
          <w:color w:val="FF0000"/>
          <w:sz w:val="18"/>
          <w:szCs w:val="18"/>
          <w:lang w:val="en-GB"/>
        </w:rPr>
        <w:t xml:space="preserve"> </w:t>
      </w:r>
      <w:r w:rsidRPr="00DA1E2A">
        <w:rPr>
          <w:sz w:val="18"/>
          <w:szCs w:val="18"/>
          <w:lang w:val="en-GB"/>
        </w:rPr>
        <w:t xml:space="preserve">of the text (font size 9 </w:t>
      </w:r>
      <w:proofErr w:type="spellStart"/>
      <w:r w:rsidRPr="00DA1E2A">
        <w:rPr>
          <w:sz w:val="18"/>
          <w:szCs w:val="18"/>
          <w:lang w:val="en-GB"/>
        </w:rPr>
        <w:t>pt</w:t>
      </w:r>
      <w:proofErr w:type="spellEnd"/>
      <w:r w:rsidRPr="00DA1E2A">
        <w:rPr>
          <w:sz w:val="18"/>
          <w:szCs w:val="18"/>
          <w:lang w:val="en-GB"/>
        </w:rPr>
        <w:t>, Times New Roman) besides the following head.</w:t>
      </w:r>
      <w:r w:rsidRPr="00DA1E2A">
        <w:rPr>
          <w:sz w:val="18"/>
          <w:szCs w:val="18"/>
          <w:lang w:val="en-GB"/>
        </w:rPr>
        <w:br/>
        <w:t>Two lines of Acknowledgements can complete your abstract.</w:t>
      </w:r>
    </w:p>
    <w:p w14:paraId="4ECB41E7" w14:textId="77777777" w:rsidR="00DA1E2A" w:rsidRDefault="00DA1E2A" w:rsidP="00DA1E2A">
      <w:pPr>
        <w:ind w:firstLine="397"/>
        <w:jc w:val="both"/>
        <w:rPr>
          <w:sz w:val="18"/>
          <w:szCs w:val="18"/>
          <w:lang w:val="en-US"/>
        </w:rPr>
      </w:pPr>
    </w:p>
    <w:p w14:paraId="66AC0A31" w14:textId="77777777" w:rsidR="00DA1E2A" w:rsidRPr="00DA1E2A" w:rsidRDefault="00DA1E2A" w:rsidP="00DA1E2A">
      <w:pPr>
        <w:pStyle w:val="Default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GB"/>
        </w:rPr>
        <w:t>Full Text</w:t>
      </w:r>
    </w:p>
    <w:p w14:paraId="710FDA61" w14:textId="1DADBE81" w:rsidR="00494C26" w:rsidRPr="00DA1E2A" w:rsidRDefault="00303B61" w:rsidP="00DA1E2A">
      <w:pPr>
        <w:ind w:firstLine="397"/>
        <w:jc w:val="both"/>
        <w:rPr>
          <w:sz w:val="18"/>
          <w:szCs w:val="18"/>
          <w:lang w:val="en-US"/>
        </w:rPr>
      </w:pPr>
      <w:r w:rsidRPr="00303B61">
        <w:rPr>
          <w:sz w:val="18"/>
          <w:szCs w:val="18"/>
          <w:lang w:val="en-US"/>
        </w:rPr>
        <w:t xml:space="preserve">The scope of full texts is </w:t>
      </w:r>
      <w:r w:rsidRPr="00303B61">
        <w:rPr>
          <w:b/>
          <w:bCs/>
          <w:color w:val="FF0000"/>
          <w:sz w:val="18"/>
          <w:szCs w:val="18"/>
          <w:lang w:val="en-US"/>
        </w:rPr>
        <w:t>2–6 pages</w:t>
      </w:r>
      <w:r w:rsidRPr="00303B61">
        <w:rPr>
          <w:sz w:val="18"/>
          <w:szCs w:val="18"/>
          <w:lang w:val="en-US"/>
        </w:rPr>
        <w:t xml:space="preserve">. The full text has to be written in English language. </w:t>
      </w:r>
      <w:r w:rsidR="00494C26" w:rsidRPr="00DA1E2A">
        <w:rPr>
          <w:sz w:val="18"/>
          <w:szCs w:val="18"/>
          <w:lang w:val="en-US"/>
        </w:rPr>
        <w:t>Paragraph text start with indent tab (</w:t>
      </w:r>
      <w:smartTag w:uri="urn:schemas-microsoft-com:office:smarttags" w:element="metricconverter">
        <w:smartTagPr>
          <w:attr w:name="ProductID" w:val="7 mm"/>
        </w:smartTagPr>
        <w:r w:rsidR="00494C26" w:rsidRPr="00DA1E2A">
          <w:rPr>
            <w:sz w:val="18"/>
            <w:szCs w:val="18"/>
            <w:lang w:val="en-US"/>
          </w:rPr>
          <w:t>7 mm</w:t>
        </w:r>
      </w:smartTag>
      <w:r w:rsidR="00494C26" w:rsidRPr="00DA1E2A">
        <w:rPr>
          <w:sz w:val="18"/>
          <w:szCs w:val="18"/>
          <w:lang w:val="en-US"/>
        </w:rPr>
        <w:t xml:space="preserve">), whole text Times, </w:t>
      </w:r>
      <w:smartTag w:uri="urn:schemas-microsoft-com:office:smarttags" w:element="metricconverter">
        <w:smartTagPr>
          <w:attr w:name="ProductID" w:val="9 PT"/>
        </w:smartTagPr>
        <w:r w:rsidR="00494C26" w:rsidRPr="00DA1E2A">
          <w:rPr>
            <w:sz w:val="18"/>
            <w:szCs w:val="18"/>
            <w:lang w:val="en-US"/>
          </w:rPr>
          <w:t xml:space="preserve">9 </w:t>
        </w:r>
        <w:proofErr w:type="spellStart"/>
        <w:r w:rsidR="00494C26" w:rsidRPr="00DA1E2A">
          <w:rPr>
            <w:sz w:val="18"/>
            <w:szCs w:val="18"/>
            <w:lang w:val="en-US"/>
          </w:rPr>
          <w:t>pt</w:t>
        </w:r>
      </w:smartTag>
      <w:proofErr w:type="spellEnd"/>
      <w:r w:rsidR="00494C26" w:rsidRPr="00DA1E2A">
        <w:rPr>
          <w:sz w:val="18"/>
          <w:szCs w:val="18"/>
          <w:lang w:val="en-US"/>
        </w:rPr>
        <w:t xml:space="preserve"> flush left, block. Compound numbering in Latin numerals italics </w:t>
      </w:r>
      <w:r w:rsidR="00494C26" w:rsidRPr="00DA1E2A">
        <w:rPr>
          <w:b/>
          <w:i/>
          <w:sz w:val="18"/>
          <w:szCs w:val="18"/>
          <w:lang w:val="en-US"/>
        </w:rPr>
        <w:t>VII.</w:t>
      </w:r>
      <w:r w:rsidR="00494C26" w:rsidRPr="00DA1E2A">
        <w:rPr>
          <w:sz w:val="18"/>
          <w:szCs w:val="18"/>
          <w:lang w:val="en-US"/>
        </w:rPr>
        <w:t xml:space="preserve"> Arabic numbers in bold italics are possible too </w:t>
      </w:r>
      <w:r w:rsidR="00494C26" w:rsidRPr="00DA1E2A">
        <w:rPr>
          <w:b/>
          <w:i/>
          <w:sz w:val="18"/>
          <w:szCs w:val="18"/>
          <w:lang w:val="en-US"/>
        </w:rPr>
        <w:t>6</w:t>
      </w:r>
      <w:r w:rsidR="00494C26" w:rsidRPr="00DA1E2A">
        <w:rPr>
          <w:sz w:val="18"/>
          <w:szCs w:val="18"/>
          <w:lang w:val="en-US"/>
        </w:rPr>
        <w:t>. Literature cited before punctuation in superscript</w:t>
      </w:r>
      <w:r w:rsidR="00494C26" w:rsidRPr="00DA1E2A">
        <w:rPr>
          <w:sz w:val="18"/>
          <w:szCs w:val="18"/>
          <w:vertAlign w:val="superscript"/>
          <w:lang w:val="en-US"/>
        </w:rPr>
        <w:t>1</w:t>
      </w:r>
      <w:r w:rsidR="00494C26" w:rsidRPr="00DA1E2A">
        <w:rPr>
          <w:sz w:val="18"/>
          <w:szCs w:val="18"/>
          <w:lang w:val="en-US"/>
        </w:rPr>
        <w:t>. Contribution must be ready to print; submitted contributions not following editorial rules can be excluded from publication.</w:t>
      </w:r>
    </w:p>
    <w:p w14:paraId="0839C09D" w14:textId="77777777" w:rsidR="00494C26" w:rsidRPr="00DA1E2A" w:rsidRDefault="00494C26" w:rsidP="00DA1E2A">
      <w:pPr>
        <w:ind w:firstLine="397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Figures and formulae should not exceed column width (</w:t>
      </w:r>
      <w:smartTag w:uri="urn:schemas-microsoft-com:office:smarttags" w:element="metricconverter">
        <w:smartTagPr>
          <w:attr w:name="ProductID" w:val="82 mm"/>
        </w:smartTagPr>
        <w:r w:rsidRPr="00DA1E2A">
          <w:rPr>
            <w:sz w:val="18"/>
            <w:szCs w:val="18"/>
            <w:lang w:val="en-US"/>
          </w:rPr>
          <w:t>82 mm</w:t>
        </w:r>
      </w:smartTag>
      <w:r w:rsidRPr="00DA1E2A">
        <w:rPr>
          <w:sz w:val="18"/>
          <w:szCs w:val="18"/>
          <w:lang w:val="en-US"/>
        </w:rPr>
        <w:t>). Exceptionally two column width (</w:t>
      </w:r>
      <w:smartTag w:uri="urn:schemas-microsoft-com:office:smarttags" w:element="metricconverter">
        <w:smartTagPr>
          <w:attr w:name="ProductID" w:val="171 mm"/>
        </w:smartTagPr>
        <w:r w:rsidRPr="00DA1E2A">
          <w:rPr>
            <w:sz w:val="18"/>
            <w:szCs w:val="18"/>
            <w:lang w:val="en-US"/>
          </w:rPr>
          <w:t>171 mm</w:t>
        </w:r>
      </w:smartTag>
      <w:r w:rsidRPr="00DA1E2A">
        <w:rPr>
          <w:sz w:val="18"/>
          <w:szCs w:val="18"/>
          <w:lang w:val="en-US"/>
        </w:rPr>
        <w:t>) could be negotiated. Figure is to be pasted into text. Do not use frames. For structures, us</w:t>
      </w:r>
      <w:r w:rsidR="000F5B33" w:rsidRPr="00DA1E2A">
        <w:rPr>
          <w:sz w:val="18"/>
          <w:szCs w:val="18"/>
          <w:lang w:val="en-US"/>
        </w:rPr>
        <w:t xml:space="preserve">e ACS definition (bond length </w:t>
      </w:r>
      <w:smartTag w:uri="urn:schemas-microsoft-com:office:smarttags" w:element="metricconverter">
        <w:smartTagPr>
          <w:attr w:name="ProductID" w:val="5.08 mm"/>
        </w:smartTagPr>
        <w:r w:rsidR="000F5B33" w:rsidRPr="00DA1E2A">
          <w:rPr>
            <w:sz w:val="18"/>
            <w:szCs w:val="18"/>
            <w:lang w:val="en-US"/>
          </w:rPr>
          <w:t>5.</w:t>
        </w:r>
        <w:r w:rsidRPr="00DA1E2A">
          <w:rPr>
            <w:sz w:val="18"/>
            <w:szCs w:val="18"/>
            <w:lang w:val="en-US"/>
          </w:rPr>
          <w:t>08 mm</w:t>
        </w:r>
      </w:smartTag>
      <w:r w:rsidR="000F5B33" w:rsidRPr="00DA1E2A">
        <w:rPr>
          <w:sz w:val="18"/>
          <w:szCs w:val="18"/>
          <w:lang w:val="en-US"/>
        </w:rPr>
        <w:t xml:space="preserve">, width </w:t>
      </w:r>
      <w:smartTag w:uri="urn:schemas-microsoft-com:office:smarttags" w:element="metricconverter">
        <w:smartTagPr>
          <w:attr w:name="ProductID" w:val="0.21 mm"/>
        </w:smartTagPr>
        <w:r w:rsidR="000F5B33" w:rsidRPr="00DA1E2A">
          <w:rPr>
            <w:sz w:val="18"/>
            <w:szCs w:val="18"/>
            <w:lang w:val="en-US"/>
          </w:rPr>
          <w:t>0.</w:t>
        </w:r>
        <w:r w:rsidRPr="00DA1E2A">
          <w:rPr>
            <w:sz w:val="18"/>
            <w:szCs w:val="18"/>
            <w:lang w:val="en-US"/>
          </w:rPr>
          <w:t>21 mm</w:t>
        </w:r>
      </w:smartTag>
      <w:r w:rsidRPr="00DA1E2A">
        <w:rPr>
          <w:sz w:val="18"/>
          <w:szCs w:val="18"/>
          <w:lang w:val="en-US"/>
        </w:rPr>
        <w:t xml:space="preserve">, font type Helvetica/Arial </w:t>
      </w:r>
      <w:smartTag w:uri="urn:schemas-microsoft-com:office:smarttags" w:element="metricconverter">
        <w:smartTagPr>
          <w:attr w:name="ProductID" w:val="10 pt"/>
        </w:smartTagPr>
        <w:r w:rsidRPr="00DA1E2A">
          <w:rPr>
            <w:sz w:val="18"/>
            <w:szCs w:val="18"/>
            <w:lang w:val="en-US"/>
          </w:rPr>
          <w:t xml:space="preserve">10 </w:t>
        </w:r>
        <w:proofErr w:type="spellStart"/>
        <w:r w:rsidRPr="00DA1E2A">
          <w:rPr>
            <w:sz w:val="18"/>
            <w:szCs w:val="18"/>
            <w:lang w:val="en-US"/>
          </w:rPr>
          <w:t>pt</w:t>
        </w:r>
      </w:smartTag>
      <w:proofErr w:type="spellEnd"/>
      <w:r w:rsidRPr="00DA1E2A">
        <w:rPr>
          <w:sz w:val="18"/>
          <w:szCs w:val="18"/>
          <w:lang w:val="en-US"/>
        </w:rPr>
        <w:t xml:space="preserve">). Use </w:t>
      </w:r>
      <w:proofErr w:type="spellStart"/>
      <w:r w:rsidRPr="00DA1E2A">
        <w:rPr>
          <w:sz w:val="18"/>
          <w:szCs w:val="18"/>
          <w:lang w:val="en-US"/>
        </w:rPr>
        <w:t>ChemDraw</w:t>
      </w:r>
      <w:proofErr w:type="spellEnd"/>
      <w:r w:rsidRPr="00DA1E2A">
        <w:rPr>
          <w:sz w:val="18"/>
          <w:szCs w:val="18"/>
          <w:lang w:val="en-US"/>
        </w:rPr>
        <w:t xml:space="preserve"> or </w:t>
      </w:r>
      <w:proofErr w:type="spellStart"/>
      <w:r w:rsidRPr="00DA1E2A">
        <w:rPr>
          <w:sz w:val="18"/>
          <w:szCs w:val="18"/>
          <w:lang w:val="en-US"/>
        </w:rPr>
        <w:t>ChemSketch</w:t>
      </w:r>
      <w:proofErr w:type="spellEnd"/>
      <w:r w:rsidRPr="00DA1E2A">
        <w:rPr>
          <w:sz w:val="18"/>
          <w:szCs w:val="18"/>
          <w:lang w:val="en-US"/>
        </w:rPr>
        <w:t xml:space="preserve"> only.</w:t>
      </w:r>
    </w:p>
    <w:p w14:paraId="2A9F06CD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object w:dxaOrig="5950" w:dyaOrig="6174" w14:anchorId="6CB68D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9pt;height:237.25pt" o:ole="">
            <v:imagedata r:id="rId8" o:title=""/>
          </v:shape>
          <o:OLEObject Type="Embed" ProgID="ChemDraw.Document.6.0" ShapeID="_x0000_i1025" DrawAspect="Content" ObjectID="_1801982449" r:id="rId9"/>
        </w:object>
      </w:r>
    </w:p>
    <w:p w14:paraId="31D4B00E" w14:textId="77777777" w:rsidR="00494C26" w:rsidRPr="00DA1E2A" w:rsidRDefault="00494C26" w:rsidP="00494C26">
      <w:pPr>
        <w:jc w:val="both"/>
        <w:rPr>
          <w:sz w:val="16"/>
          <w:szCs w:val="18"/>
          <w:lang w:val="en-US"/>
        </w:rPr>
      </w:pPr>
      <w:r w:rsidRPr="00DA1E2A">
        <w:rPr>
          <w:sz w:val="16"/>
          <w:szCs w:val="18"/>
          <w:lang w:val="en-US"/>
        </w:rPr>
        <w:t xml:space="preserve">Scheme </w:t>
      </w:r>
      <w:smartTag w:uri="urn:schemas-microsoft-com:office:smarttags" w:element="metricconverter">
        <w:smartTagPr>
          <w:attr w:name="ProductID" w:val="1. a"/>
        </w:smartTagPr>
        <w:r w:rsidRPr="00DA1E2A">
          <w:rPr>
            <w:sz w:val="16"/>
            <w:szCs w:val="18"/>
            <w:lang w:val="en-US"/>
          </w:rPr>
          <w:t xml:space="preserve">1. </w:t>
        </w:r>
        <w:r w:rsidRPr="00DA1E2A">
          <w:rPr>
            <w:b/>
            <w:sz w:val="16"/>
            <w:szCs w:val="18"/>
            <w:lang w:val="en-US"/>
          </w:rPr>
          <w:t>a</w:t>
        </w:r>
      </w:smartTag>
      <w:r w:rsidRPr="00DA1E2A">
        <w:rPr>
          <w:b/>
          <w:sz w:val="16"/>
          <w:szCs w:val="18"/>
          <w:lang w:val="en-US"/>
        </w:rPr>
        <w:t xml:space="preserve">) 1/ </w:t>
      </w:r>
      <w:proofErr w:type="spellStart"/>
      <w:r w:rsidRPr="00DA1E2A">
        <w:rPr>
          <w:b/>
          <w:sz w:val="16"/>
          <w:szCs w:val="18"/>
          <w:lang w:val="en-US"/>
        </w:rPr>
        <w:t>TBDMSCl</w:t>
      </w:r>
      <w:proofErr w:type="spellEnd"/>
      <w:r w:rsidRPr="00DA1E2A">
        <w:rPr>
          <w:b/>
          <w:sz w:val="16"/>
          <w:szCs w:val="18"/>
          <w:lang w:val="en-US"/>
        </w:rPr>
        <w:t>, pyridine</w:t>
      </w:r>
      <w:r w:rsidRPr="00DA1E2A">
        <w:rPr>
          <w:sz w:val="16"/>
          <w:szCs w:val="18"/>
          <w:lang w:val="en-US"/>
        </w:rPr>
        <w:t xml:space="preserve">; text Times </w:t>
      </w:r>
      <w:smartTag w:uri="urn:schemas-microsoft-com:office:smarttags" w:element="metricconverter">
        <w:smartTagPr>
          <w:attr w:name="ProductID" w:val="8 pt"/>
        </w:smartTagPr>
        <w:r w:rsidRPr="00DA1E2A">
          <w:rPr>
            <w:sz w:val="16"/>
            <w:szCs w:val="18"/>
            <w:lang w:val="en-US"/>
          </w:rPr>
          <w:t>8 pt</w:t>
        </w:r>
        <w:r w:rsidR="00DA1E2A">
          <w:rPr>
            <w:sz w:val="16"/>
            <w:szCs w:val="18"/>
            <w:lang w:val="en-US"/>
          </w:rPr>
          <w:t>.</w:t>
        </w:r>
      </w:smartTag>
    </w:p>
    <w:p w14:paraId="4772CACC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</w:p>
    <w:p w14:paraId="19DAD96A" w14:textId="77777777" w:rsidR="00494C26" w:rsidRPr="00DA1E2A" w:rsidRDefault="00494C26" w:rsidP="00DA1E2A">
      <w:pPr>
        <w:ind w:firstLine="397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In graphs and structures use font type Helvetica, Arial only. Do not use any frames.</w:t>
      </w:r>
    </w:p>
    <w:p w14:paraId="7BD38129" w14:textId="77777777" w:rsidR="006C24AE" w:rsidRPr="00DA1E2A" w:rsidRDefault="00494C26" w:rsidP="00DA1E2A">
      <w:pPr>
        <w:ind w:firstLine="397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 xml:space="preserve">Use MS Word only. </w:t>
      </w:r>
      <w:r w:rsidR="006C24AE" w:rsidRPr="00DA1E2A">
        <w:rPr>
          <w:sz w:val="18"/>
          <w:szCs w:val="18"/>
          <w:lang w:val="en-US"/>
        </w:rPr>
        <w:t xml:space="preserve">The </w:t>
      </w:r>
      <w:r w:rsidR="000F5B33" w:rsidRPr="00DA1E2A">
        <w:rPr>
          <w:sz w:val="18"/>
          <w:szCs w:val="18"/>
          <w:lang w:val="en-US"/>
        </w:rPr>
        <w:t>full text</w:t>
      </w:r>
      <w:r w:rsidR="006C24AE" w:rsidRPr="00DA1E2A">
        <w:rPr>
          <w:sz w:val="18"/>
          <w:szCs w:val="18"/>
          <w:lang w:val="en-US"/>
        </w:rPr>
        <w:t xml:space="preserve"> should be submitted by e-mail together with pdf file. </w:t>
      </w:r>
      <w:r w:rsidRPr="00DA1E2A">
        <w:rPr>
          <w:sz w:val="18"/>
          <w:szCs w:val="18"/>
          <w:lang w:val="en-US"/>
        </w:rPr>
        <w:t>Submit electronic format of pictures, figures, schemes and formulae separately, too. Name your files with your name‚ like (surname03.doc).</w:t>
      </w:r>
    </w:p>
    <w:p w14:paraId="7C0EF0EF" w14:textId="77777777" w:rsidR="00494C26" w:rsidRPr="00DA1E2A" w:rsidRDefault="00494C26" w:rsidP="00DA1E2A">
      <w:pPr>
        <w:ind w:firstLine="397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Literature, abbreviated journal names, year (</w:t>
      </w:r>
      <w:proofErr w:type="spellStart"/>
      <w:r w:rsidRPr="00DA1E2A">
        <w:rPr>
          <w:sz w:val="18"/>
          <w:szCs w:val="18"/>
          <w:lang w:val="en-US"/>
        </w:rPr>
        <w:t>yyyy</w:t>
      </w:r>
      <w:proofErr w:type="spellEnd"/>
      <w:r w:rsidRPr="00DA1E2A">
        <w:rPr>
          <w:sz w:val="18"/>
          <w:szCs w:val="18"/>
          <w:lang w:val="en-US"/>
        </w:rPr>
        <w:t xml:space="preserve">) at the end followed by full stop. Do not use automatic numbering in any case. References should be indented to tab </w:t>
      </w:r>
      <w:smartTag w:uri="urn:schemas-microsoft-com:office:smarttags" w:element="metricconverter">
        <w:smartTagPr>
          <w:attr w:name="ProductID" w:val="7 mm"/>
        </w:smartTagPr>
        <w:r w:rsidRPr="00DA1E2A">
          <w:rPr>
            <w:sz w:val="18"/>
            <w:szCs w:val="18"/>
            <w:lang w:val="en-US"/>
          </w:rPr>
          <w:t>7 mm</w:t>
        </w:r>
      </w:smartTag>
      <w:r w:rsidRPr="00DA1E2A">
        <w:rPr>
          <w:sz w:val="18"/>
          <w:szCs w:val="18"/>
          <w:lang w:val="en-US"/>
        </w:rPr>
        <w:t xml:space="preserve"> and format to block, use Times </w:t>
      </w:r>
      <w:smartTag w:uri="urn:schemas-microsoft-com:office:smarttags" w:element="metricconverter">
        <w:smartTagPr>
          <w:attr w:name="ProductID" w:val="9 PT"/>
        </w:smartTagPr>
        <w:r w:rsidRPr="00DA1E2A">
          <w:rPr>
            <w:sz w:val="18"/>
            <w:szCs w:val="18"/>
            <w:lang w:val="en-US"/>
          </w:rPr>
          <w:t xml:space="preserve">9 </w:t>
        </w:r>
        <w:proofErr w:type="spellStart"/>
        <w:r w:rsidRPr="00DA1E2A">
          <w:rPr>
            <w:sz w:val="18"/>
            <w:szCs w:val="18"/>
            <w:lang w:val="en-US"/>
          </w:rPr>
          <w:t>pt</w:t>
        </w:r>
      </w:smartTag>
      <w:proofErr w:type="spellEnd"/>
      <w:r w:rsidRPr="00DA1E2A">
        <w:rPr>
          <w:sz w:val="18"/>
          <w:szCs w:val="18"/>
          <w:lang w:val="en-US"/>
        </w:rPr>
        <w:t xml:space="preserve"> again.</w:t>
      </w:r>
    </w:p>
    <w:p w14:paraId="643E0884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</w:p>
    <w:p w14:paraId="3AD9AE5C" w14:textId="77777777" w:rsidR="00494C26" w:rsidRPr="00DA1E2A" w:rsidRDefault="00494C26" w:rsidP="00494C2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  <w:sz w:val="18"/>
          <w:szCs w:val="18"/>
          <w:lang w:val="en-US"/>
        </w:rPr>
      </w:pPr>
      <w:r w:rsidRPr="00DA1E2A">
        <w:rPr>
          <w:i/>
          <w:sz w:val="18"/>
          <w:szCs w:val="18"/>
          <w:lang w:val="en-US"/>
        </w:rPr>
        <w:t xml:space="preserve">Acknowledgement, grant citation – italics, Times </w:t>
      </w:r>
      <w:smartTag w:uri="urn:schemas-microsoft-com:office:smarttags" w:element="metricconverter">
        <w:smartTagPr>
          <w:attr w:name="ProductID" w:val="9 PT"/>
        </w:smartTagPr>
        <w:r w:rsidRPr="00DA1E2A">
          <w:rPr>
            <w:i/>
            <w:sz w:val="18"/>
            <w:szCs w:val="18"/>
            <w:lang w:val="en-US"/>
          </w:rPr>
          <w:t>9 pt</w:t>
        </w:r>
      </w:smartTag>
      <w:r w:rsidRPr="00DA1E2A">
        <w:rPr>
          <w:i/>
          <w:sz w:val="18"/>
          <w:szCs w:val="18"/>
          <w:lang w:val="en-US"/>
        </w:rPr>
        <w:t>. No tab, block.</w:t>
      </w:r>
    </w:p>
    <w:p w14:paraId="4C02C34E" w14:textId="77777777" w:rsidR="00494C26" w:rsidRPr="00DA1E2A" w:rsidRDefault="00494C26" w:rsidP="00494C2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val="en-US"/>
        </w:rPr>
      </w:pPr>
    </w:p>
    <w:p w14:paraId="210B76E8" w14:textId="77777777" w:rsidR="00494C26" w:rsidRPr="00DA1E2A" w:rsidRDefault="00494C26" w:rsidP="00494C26">
      <w:pPr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REFERENCES</w:t>
      </w:r>
    </w:p>
    <w:p w14:paraId="4FDD6784" w14:textId="77777777" w:rsidR="00494C26" w:rsidRPr="00DA1E2A" w:rsidRDefault="00494C26" w:rsidP="00494C26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 xml:space="preserve">1. </w:t>
      </w:r>
      <w:r w:rsidRPr="00DA1E2A">
        <w:rPr>
          <w:sz w:val="18"/>
          <w:szCs w:val="18"/>
          <w:lang w:val="en-US"/>
        </w:rPr>
        <w:tab/>
        <w:t xml:space="preserve">Kraus T., </w:t>
      </w:r>
      <w:proofErr w:type="spellStart"/>
      <w:r w:rsidRPr="00DA1E2A">
        <w:rPr>
          <w:sz w:val="18"/>
          <w:szCs w:val="18"/>
          <w:lang w:val="en-US"/>
        </w:rPr>
        <w:t>Buděšínský</w:t>
      </w:r>
      <w:proofErr w:type="spellEnd"/>
      <w:r w:rsidRPr="00DA1E2A">
        <w:rPr>
          <w:sz w:val="18"/>
          <w:szCs w:val="18"/>
          <w:lang w:val="en-US"/>
        </w:rPr>
        <w:t xml:space="preserve"> M., </w:t>
      </w:r>
      <w:proofErr w:type="spellStart"/>
      <w:r w:rsidRPr="00DA1E2A">
        <w:rPr>
          <w:sz w:val="18"/>
          <w:szCs w:val="18"/>
          <w:lang w:val="en-US"/>
        </w:rPr>
        <w:t>Závada</w:t>
      </w:r>
      <w:proofErr w:type="spellEnd"/>
      <w:r w:rsidRPr="00DA1E2A">
        <w:rPr>
          <w:sz w:val="18"/>
          <w:szCs w:val="18"/>
          <w:lang w:val="en-US"/>
        </w:rPr>
        <w:t xml:space="preserve"> J.: </w:t>
      </w:r>
      <w:proofErr w:type="spellStart"/>
      <w:r w:rsidRPr="00DA1E2A">
        <w:rPr>
          <w:sz w:val="18"/>
          <w:szCs w:val="18"/>
          <w:lang w:val="en-US"/>
        </w:rPr>
        <w:t>Carbohydr</w:t>
      </w:r>
      <w:proofErr w:type="spellEnd"/>
      <w:r w:rsidRPr="00DA1E2A">
        <w:rPr>
          <w:sz w:val="18"/>
          <w:szCs w:val="18"/>
          <w:lang w:val="en-US"/>
        </w:rPr>
        <w:t xml:space="preserve">. Res. </w:t>
      </w:r>
      <w:r w:rsidRPr="00DA1E2A">
        <w:rPr>
          <w:i/>
          <w:sz w:val="18"/>
          <w:szCs w:val="18"/>
          <w:lang w:val="en-US"/>
        </w:rPr>
        <w:t>304</w:t>
      </w:r>
      <w:r w:rsidRPr="00DA1E2A">
        <w:rPr>
          <w:sz w:val="18"/>
          <w:szCs w:val="18"/>
          <w:lang w:val="en-US"/>
        </w:rPr>
        <w:t>, 81 (1997).</w:t>
      </w:r>
    </w:p>
    <w:p w14:paraId="7BD9067F" w14:textId="77777777" w:rsidR="00494C26" w:rsidRPr="00DA1E2A" w:rsidRDefault="00494C26" w:rsidP="00494C26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2.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Kuneš</w:t>
      </w:r>
      <w:proofErr w:type="spellEnd"/>
      <w:r w:rsidRPr="00DA1E2A">
        <w:rPr>
          <w:sz w:val="18"/>
          <w:szCs w:val="18"/>
          <w:lang w:val="en-US"/>
        </w:rPr>
        <w:t xml:space="preserve"> J., </w:t>
      </w:r>
      <w:proofErr w:type="spellStart"/>
      <w:r w:rsidRPr="00DA1E2A">
        <w:rPr>
          <w:sz w:val="18"/>
          <w:szCs w:val="18"/>
          <w:lang w:val="en-US"/>
        </w:rPr>
        <w:t>Hrabálek</w:t>
      </w:r>
      <w:proofErr w:type="spellEnd"/>
      <w:r w:rsidRPr="00DA1E2A">
        <w:rPr>
          <w:sz w:val="18"/>
          <w:szCs w:val="18"/>
          <w:lang w:val="en-US"/>
        </w:rPr>
        <w:t xml:space="preserve"> A., Pour M., </w:t>
      </w:r>
      <w:proofErr w:type="spellStart"/>
      <w:r w:rsidRPr="00DA1E2A">
        <w:rPr>
          <w:sz w:val="18"/>
          <w:szCs w:val="18"/>
          <w:lang w:val="en-US"/>
        </w:rPr>
        <w:t>Pilař</w:t>
      </w:r>
      <w:proofErr w:type="spellEnd"/>
      <w:r w:rsidRPr="00DA1E2A">
        <w:rPr>
          <w:sz w:val="18"/>
          <w:szCs w:val="18"/>
          <w:lang w:val="en-US"/>
        </w:rPr>
        <w:t xml:space="preserve"> M., </w:t>
      </w:r>
      <w:proofErr w:type="spellStart"/>
      <w:r w:rsidRPr="00DA1E2A">
        <w:rPr>
          <w:sz w:val="18"/>
          <w:szCs w:val="18"/>
          <w:lang w:val="en-US"/>
        </w:rPr>
        <w:t>Waisser</w:t>
      </w:r>
      <w:proofErr w:type="spellEnd"/>
      <w:r w:rsidRPr="00DA1E2A">
        <w:rPr>
          <w:sz w:val="18"/>
          <w:szCs w:val="18"/>
          <w:lang w:val="en-US"/>
        </w:rPr>
        <w:t xml:space="preserve"> K., </w:t>
      </w:r>
      <w:proofErr w:type="spellStart"/>
      <w:r w:rsidRPr="00DA1E2A">
        <w:rPr>
          <w:sz w:val="18"/>
          <w:szCs w:val="18"/>
          <w:lang w:val="en-US"/>
        </w:rPr>
        <w:t>Odlerová</w:t>
      </w:r>
      <w:proofErr w:type="spellEnd"/>
      <w:r w:rsidRPr="00DA1E2A">
        <w:rPr>
          <w:sz w:val="18"/>
          <w:szCs w:val="18"/>
          <w:lang w:val="en-US"/>
        </w:rPr>
        <w:t xml:space="preserve"> Ž.: </w:t>
      </w:r>
      <w:proofErr w:type="spellStart"/>
      <w:r w:rsidRPr="00DA1E2A">
        <w:rPr>
          <w:sz w:val="18"/>
          <w:szCs w:val="18"/>
          <w:lang w:val="en-US"/>
        </w:rPr>
        <w:t>Zh</w:t>
      </w:r>
      <w:proofErr w:type="spellEnd"/>
      <w:r w:rsidRPr="00DA1E2A">
        <w:rPr>
          <w:sz w:val="18"/>
          <w:szCs w:val="18"/>
          <w:lang w:val="en-US"/>
        </w:rPr>
        <w:t xml:space="preserve">. Org. </w:t>
      </w:r>
      <w:proofErr w:type="spellStart"/>
      <w:r w:rsidRPr="00DA1E2A">
        <w:rPr>
          <w:sz w:val="18"/>
          <w:szCs w:val="18"/>
          <w:lang w:val="en-US"/>
        </w:rPr>
        <w:t>Chim</w:t>
      </w:r>
      <w:proofErr w:type="spellEnd"/>
      <w:r w:rsidRPr="00DA1E2A">
        <w:rPr>
          <w:sz w:val="18"/>
          <w:szCs w:val="18"/>
          <w:lang w:val="en-US"/>
        </w:rPr>
        <w:t xml:space="preserve">. </w:t>
      </w:r>
      <w:r w:rsidRPr="00DA1E2A">
        <w:rPr>
          <w:i/>
          <w:sz w:val="18"/>
          <w:szCs w:val="18"/>
          <w:lang w:val="en-US"/>
        </w:rPr>
        <w:t>34</w:t>
      </w:r>
      <w:r w:rsidRPr="00DA1E2A">
        <w:rPr>
          <w:sz w:val="18"/>
          <w:szCs w:val="18"/>
          <w:lang w:val="en-US"/>
        </w:rPr>
        <w:t xml:space="preserve">, 786 (1998). </w:t>
      </w:r>
    </w:p>
    <w:p w14:paraId="4FDB2448" w14:textId="77777777" w:rsidR="00494C26" w:rsidRPr="00DA1E2A" w:rsidRDefault="00494C26" w:rsidP="00494C26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3.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Waisser</w:t>
      </w:r>
      <w:proofErr w:type="spellEnd"/>
      <w:r w:rsidRPr="00DA1E2A">
        <w:rPr>
          <w:sz w:val="18"/>
          <w:szCs w:val="18"/>
          <w:lang w:val="en-US"/>
        </w:rPr>
        <w:t xml:space="preserve"> K., </w:t>
      </w:r>
      <w:proofErr w:type="spellStart"/>
      <w:r w:rsidRPr="00DA1E2A">
        <w:rPr>
          <w:sz w:val="18"/>
          <w:szCs w:val="18"/>
          <w:lang w:val="en-US"/>
        </w:rPr>
        <w:t>Peřina</w:t>
      </w:r>
      <w:proofErr w:type="spellEnd"/>
      <w:r w:rsidRPr="00DA1E2A">
        <w:rPr>
          <w:sz w:val="18"/>
          <w:szCs w:val="18"/>
          <w:lang w:val="en-US"/>
        </w:rPr>
        <w:t xml:space="preserve"> M., </w:t>
      </w:r>
      <w:proofErr w:type="spellStart"/>
      <w:r w:rsidRPr="00DA1E2A">
        <w:rPr>
          <w:sz w:val="18"/>
          <w:szCs w:val="18"/>
          <w:lang w:val="en-US"/>
        </w:rPr>
        <w:t>Kuneš</w:t>
      </w:r>
      <w:proofErr w:type="spellEnd"/>
      <w:r w:rsidRPr="00DA1E2A">
        <w:rPr>
          <w:sz w:val="18"/>
          <w:szCs w:val="18"/>
          <w:lang w:val="en-US"/>
        </w:rPr>
        <w:t xml:space="preserve"> J., </w:t>
      </w:r>
      <w:proofErr w:type="spellStart"/>
      <w:r w:rsidRPr="00DA1E2A">
        <w:rPr>
          <w:sz w:val="18"/>
          <w:szCs w:val="18"/>
          <w:lang w:val="en-US"/>
        </w:rPr>
        <w:t>Klimešová</w:t>
      </w:r>
      <w:proofErr w:type="spellEnd"/>
      <w:r w:rsidRPr="00DA1E2A">
        <w:rPr>
          <w:sz w:val="18"/>
          <w:szCs w:val="18"/>
          <w:lang w:val="en-US"/>
        </w:rPr>
        <w:t xml:space="preserve"> V., </w:t>
      </w:r>
      <w:proofErr w:type="spellStart"/>
      <w:r w:rsidRPr="00DA1E2A">
        <w:rPr>
          <w:sz w:val="18"/>
          <w:szCs w:val="18"/>
          <w:lang w:val="en-US"/>
        </w:rPr>
        <w:t>Kaustová</w:t>
      </w:r>
      <w:proofErr w:type="spellEnd"/>
      <w:r w:rsidRPr="00DA1E2A">
        <w:rPr>
          <w:sz w:val="18"/>
          <w:szCs w:val="18"/>
          <w:lang w:val="en-US"/>
        </w:rPr>
        <w:t xml:space="preserve"> J.: Il </w:t>
      </w:r>
      <w:proofErr w:type="spellStart"/>
      <w:r w:rsidRPr="00DA1E2A">
        <w:rPr>
          <w:sz w:val="18"/>
          <w:szCs w:val="18"/>
          <w:lang w:val="en-US"/>
        </w:rPr>
        <w:t>Farmaco</w:t>
      </w:r>
      <w:proofErr w:type="spellEnd"/>
      <w:r w:rsidRPr="00DA1E2A">
        <w:rPr>
          <w:sz w:val="18"/>
          <w:szCs w:val="18"/>
          <w:lang w:val="en-US"/>
        </w:rPr>
        <w:t>, in press</w:t>
      </w:r>
      <w:r w:rsidRPr="00DA1E2A">
        <w:rPr>
          <w:i/>
          <w:sz w:val="18"/>
          <w:szCs w:val="18"/>
          <w:lang w:val="en-US"/>
        </w:rPr>
        <w:t>.</w:t>
      </w:r>
    </w:p>
    <w:p w14:paraId="250BB899" w14:textId="77777777" w:rsidR="00494C26" w:rsidRPr="00DA1E2A" w:rsidRDefault="00494C26" w:rsidP="00494C26">
      <w:pPr>
        <w:widowControl w:val="0"/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4.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Hajduch</w:t>
      </w:r>
      <w:proofErr w:type="spellEnd"/>
      <w:r w:rsidRPr="00DA1E2A">
        <w:rPr>
          <w:sz w:val="18"/>
          <w:szCs w:val="18"/>
          <w:lang w:val="en-US"/>
        </w:rPr>
        <w:t xml:space="preserve"> M., </w:t>
      </w:r>
      <w:proofErr w:type="spellStart"/>
      <w:r w:rsidRPr="00DA1E2A">
        <w:rPr>
          <w:sz w:val="18"/>
          <w:szCs w:val="18"/>
          <w:lang w:val="en-US"/>
        </w:rPr>
        <w:t>Šarek</w:t>
      </w:r>
      <w:proofErr w:type="spellEnd"/>
      <w:r w:rsidRPr="00DA1E2A">
        <w:rPr>
          <w:sz w:val="18"/>
          <w:szCs w:val="18"/>
          <w:lang w:val="en-US"/>
        </w:rPr>
        <w:t xml:space="preserve"> J.: Triterpenoid derivatives. PCT Int. Appl. WO 0190136, 23 May 2001; Chem. </w:t>
      </w:r>
      <w:proofErr w:type="spellStart"/>
      <w:r w:rsidRPr="00DA1E2A">
        <w:rPr>
          <w:sz w:val="18"/>
          <w:szCs w:val="18"/>
          <w:lang w:val="en-US"/>
        </w:rPr>
        <w:t>Abstr</w:t>
      </w:r>
      <w:proofErr w:type="spellEnd"/>
      <w:r w:rsidRPr="00DA1E2A">
        <w:rPr>
          <w:sz w:val="18"/>
          <w:szCs w:val="18"/>
          <w:lang w:val="en-US"/>
        </w:rPr>
        <w:t>. 120, 22445588z (2004), pat. class CO8.</w:t>
      </w:r>
    </w:p>
    <w:p w14:paraId="4DB58246" w14:textId="77777777" w:rsidR="00494C26" w:rsidRPr="00DA1E2A" w:rsidRDefault="00494C26" w:rsidP="00494C26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5.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Perera</w:t>
      </w:r>
      <w:proofErr w:type="spellEnd"/>
      <w:r w:rsidRPr="00DA1E2A">
        <w:rPr>
          <w:sz w:val="18"/>
          <w:szCs w:val="18"/>
          <w:lang w:val="en-US"/>
        </w:rPr>
        <w:t xml:space="preserve"> S. D., Shaw B. L., Thornton-</w:t>
      </w:r>
      <w:proofErr w:type="spellStart"/>
      <w:r w:rsidRPr="00DA1E2A">
        <w:rPr>
          <w:sz w:val="18"/>
          <w:szCs w:val="18"/>
          <w:lang w:val="en-US"/>
        </w:rPr>
        <w:t>Pett</w:t>
      </w:r>
      <w:proofErr w:type="spellEnd"/>
      <w:r w:rsidRPr="00DA1E2A">
        <w:rPr>
          <w:sz w:val="18"/>
          <w:szCs w:val="18"/>
          <w:lang w:val="en-US"/>
        </w:rPr>
        <w:t xml:space="preserve"> M.: J. Chem. Soc., Dalton Trans. </w:t>
      </w:r>
      <w:r w:rsidRPr="00DA1E2A">
        <w:rPr>
          <w:i/>
          <w:sz w:val="18"/>
          <w:szCs w:val="18"/>
          <w:lang w:val="en-US"/>
        </w:rPr>
        <w:t>1992</w:t>
      </w:r>
      <w:r w:rsidRPr="00DA1E2A">
        <w:rPr>
          <w:sz w:val="18"/>
          <w:szCs w:val="18"/>
          <w:lang w:val="en-US"/>
        </w:rPr>
        <w:t>, 1469.</w:t>
      </w:r>
    </w:p>
    <w:p w14:paraId="47539637" w14:textId="77777777" w:rsidR="00494C26" w:rsidRPr="00DA1E2A" w:rsidRDefault="00494C26" w:rsidP="00DA1E2A">
      <w:pPr>
        <w:ind w:left="360" w:hanging="360"/>
        <w:jc w:val="both"/>
        <w:rPr>
          <w:sz w:val="18"/>
          <w:szCs w:val="18"/>
          <w:lang w:val="en-US"/>
        </w:rPr>
      </w:pPr>
      <w:r w:rsidRPr="00DA1E2A">
        <w:rPr>
          <w:sz w:val="18"/>
          <w:szCs w:val="18"/>
          <w:lang w:val="en-US"/>
        </w:rPr>
        <w:t>6.</w:t>
      </w:r>
      <w:r w:rsidRPr="00DA1E2A">
        <w:rPr>
          <w:sz w:val="18"/>
          <w:szCs w:val="18"/>
          <w:lang w:val="en-US"/>
        </w:rPr>
        <w:tab/>
      </w:r>
      <w:proofErr w:type="spellStart"/>
      <w:r w:rsidRPr="00DA1E2A">
        <w:rPr>
          <w:sz w:val="18"/>
          <w:szCs w:val="18"/>
          <w:lang w:val="en-US"/>
        </w:rPr>
        <w:t>Klán</w:t>
      </w:r>
      <w:proofErr w:type="spellEnd"/>
      <w:r w:rsidRPr="00DA1E2A">
        <w:rPr>
          <w:sz w:val="18"/>
          <w:szCs w:val="18"/>
          <w:lang w:val="en-US"/>
        </w:rPr>
        <w:t xml:space="preserve"> P., </w:t>
      </w:r>
      <w:proofErr w:type="spellStart"/>
      <w:r w:rsidRPr="00DA1E2A">
        <w:rPr>
          <w:sz w:val="18"/>
          <w:szCs w:val="18"/>
          <w:lang w:val="en-US"/>
        </w:rPr>
        <w:t>Církva</w:t>
      </w:r>
      <w:proofErr w:type="spellEnd"/>
      <w:r w:rsidRPr="00DA1E2A">
        <w:rPr>
          <w:sz w:val="18"/>
          <w:szCs w:val="18"/>
          <w:lang w:val="en-US"/>
        </w:rPr>
        <w:t xml:space="preserve"> V., in: </w:t>
      </w:r>
      <w:r w:rsidRPr="00DA1E2A">
        <w:rPr>
          <w:i/>
          <w:sz w:val="18"/>
          <w:szCs w:val="18"/>
          <w:lang w:val="en-US"/>
        </w:rPr>
        <w:t>Microwaves in Organic Synthesis, Microwave Photochemistry</w:t>
      </w:r>
      <w:r w:rsidRPr="00DA1E2A">
        <w:rPr>
          <w:sz w:val="18"/>
          <w:szCs w:val="18"/>
          <w:lang w:val="en-US"/>
        </w:rPr>
        <w:t>, Chap. 14, p. 463. John Wiley, NY, 2002.</w:t>
      </w:r>
    </w:p>
    <w:sectPr w:rsidR="00494C26" w:rsidRPr="00DA1E2A" w:rsidSect="00253B56">
      <w:pgSz w:w="12240" w:h="15840"/>
      <w:pgMar w:top="851" w:right="1260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9A2"/>
    <w:multiLevelType w:val="hybridMultilevel"/>
    <w:tmpl w:val="86B8DE86"/>
    <w:lvl w:ilvl="0" w:tplc="9B660F5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9846537"/>
    <w:multiLevelType w:val="hybridMultilevel"/>
    <w:tmpl w:val="6CD000DC"/>
    <w:lvl w:ilvl="0" w:tplc="60C27DA4">
      <w:start w:val="5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677354"/>
    <w:multiLevelType w:val="hybridMultilevel"/>
    <w:tmpl w:val="570E5036"/>
    <w:lvl w:ilvl="0" w:tplc="03867A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FAD2F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125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C7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8C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46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81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44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2CD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5A"/>
    <w:rsid w:val="0000415D"/>
    <w:rsid w:val="00010694"/>
    <w:rsid w:val="000255DD"/>
    <w:rsid w:val="000324AA"/>
    <w:rsid w:val="0004463F"/>
    <w:rsid w:val="00084A2D"/>
    <w:rsid w:val="0008634A"/>
    <w:rsid w:val="000A0346"/>
    <w:rsid w:val="000F5B33"/>
    <w:rsid w:val="0015444F"/>
    <w:rsid w:val="001B4AC2"/>
    <w:rsid w:val="001B5620"/>
    <w:rsid w:val="001D0D4C"/>
    <w:rsid w:val="001D472C"/>
    <w:rsid w:val="001E1866"/>
    <w:rsid w:val="00244B94"/>
    <w:rsid w:val="00253B56"/>
    <w:rsid w:val="0026715A"/>
    <w:rsid w:val="002A45F1"/>
    <w:rsid w:val="00303B61"/>
    <w:rsid w:val="00314E22"/>
    <w:rsid w:val="003211E1"/>
    <w:rsid w:val="00323566"/>
    <w:rsid w:val="00337259"/>
    <w:rsid w:val="003616A6"/>
    <w:rsid w:val="0039685C"/>
    <w:rsid w:val="003F1389"/>
    <w:rsid w:val="0042723A"/>
    <w:rsid w:val="00440051"/>
    <w:rsid w:val="00462217"/>
    <w:rsid w:val="004647AB"/>
    <w:rsid w:val="00494C26"/>
    <w:rsid w:val="004B3291"/>
    <w:rsid w:val="005350AC"/>
    <w:rsid w:val="00592BBF"/>
    <w:rsid w:val="005B24D2"/>
    <w:rsid w:val="006056AA"/>
    <w:rsid w:val="006058C3"/>
    <w:rsid w:val="00691590"/>
    <w:rsid w:val="006B600D"/>
    <w:rsid w:val="006C24AE"/>
    <w:rsid w:val="006C5055"/>
    <w:rsid w:val="006E1567"/>
    <w:rsid w:val="006F4011"/>
    <w:rsid w:val="00710546"/>
    <w:rsid w:val="00736B75"/>
    <w:rsid w:val="00750D1C"/>
    <w:rsid w:val="00771F63"/>
    <w:rsid w:val="007B1190"/>
    <w:rsid w:val="00842006"/>
    <w:rsid w:val="008517CE"/>
    <w:rsid w:val="008624C3"/>
    <w:rsid w:val="00874B07"/>
    <w:rsid w:val="00877D90"/>
    <w:rsid w:val="00886B6D"/>
    <w:rsid w:val="008A438D"/>
    <w:rsid w:val="008E55CF"/>
    <w:rsid w:val="008F0419"/>
    <w:rsid w:val="00920BF3"/>
    <w:rsid w:val="00972642"/>
    <w:rsid w:val="009C0DFF"/>
    <w:rsid w:val="009E1134"/>
    <w:rsid w:val="009F67EC"/>
    <w:rsid w:val="00A1353F"/>
    <w:rsid w:val="00A26441"/>
    <w:rsid w:val="00A427A1"/>
    <w:rsid w:val="00A43459"/>
    <w:rsid w:val="00A63566"/>
    <w:rsid w:val="00A71DCF"/>
    <w:rsid w:val="00A864D5"/>
    <w:rsid w:val="00AB2235"/>
    <w:rsid w:val="00AD626F"/>
    <w:rsid w:val="00B14053"/>
    <w:rsid w:val="00B3560F"/>
    <w:rsid w:val="00B7737C"/>
    <w:rsid w:val="00B826B6"/>
    <w:rsid w:val="00B852E9"/>
    <w:rsid w:val="00C31E55"/>
    <w:rsid w:val="00C61EA4"/>
    <w:rsid w:val="00CD26CC"/>
    <w:rsid w:val="00CE4407"/>
    <w:rsid w:val="00DA1E2A"/>
    <w:rsid w:val="00E33123"/>
    <w:rsid w:val="00E81CB4"/>
    <w:rsid w:val="00EA17C7"/>
    <w:rsid w:val="00FA4484"/>
    <w:rsid w:val="00FD6956"/>
    <w:rsid w:val="00FE2300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5D8A768"/>
  <w15:docId w15:val="{C6E8898C-DB76-4F5C-9F79-A0EE9F1D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autoSpaceDE w:val="0"/>
      <w:autoSpaceDN w:val="0"/>
      <w:adjustRightInd w:val="0"/>
      <w:outlineLvl w:val="0"/>
    </w:pPr>
    <w:rPr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 w:cs="Arial"/>
      <w:b/>
      <w:bCs/>
      <w:color w:val="000000"/>
      <w:sz w:val="20"/>
      <w:szCs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/>
      <w:jc w:val="center"/>
    </w:pPr>
    <w:rPr>
      <w:rFonts w:ascii="Arial" w:hAnsi="Arial" w:cs="Arial"/>
      <w:b/>
      <w:bCs/>
      <w:color w:val="FF6600"/>
      <w:szCs w:val="48"/>
    </w:rPr>
  </w:style>
  <w:style w:type="paragraph" w:styleId="Zkladntext">
    <w:name w:val="Body Text"/>
    <w:basedOn w:val="Normln"/>
    <w:pPr>
      <w:widowControl w:val="0"/>
    </w:pPr>
    <w:rPr>
      <w:snapToGrid w:val="0"/>
      <w:color w:val="00000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rFonts w:ascii="Arial" w:hAnsi="Arial" w:cs="Arial"/>
      <w:sz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0"/>
    </w:rPr>
  </w:style>
  <w:style w:type="paragraph" w:styleId="Textbubliny">
    <w:name w:val="Balloon Text"/>
    <w:basedOn w:val="Normln"/>
    <w:semiHidden/>
    <w:rsid w:val="00A864D5"/>
    <w:rPr>
      <w:rFonts w:ascii="Tahoma" w:hAnsi="Tahoma" w:cs="Tahoma"/>
      <w:sz w:val="16"/>
      <w:szCs w:val="16"/>
    </w:rPr>
  </w:style>
  <w:style w:type="character" w:styleId="Sledovanodkaz">
    <w:name w:val="FollowedHyperlink"/>
    <w:rsid w:val="00A26441"/>
    <w:rPr>
      <w:color w:val="800080"/>
      <w:u w:val="single"/>
    </w:rPr>
  </w:style>
  <w:style w:type="table" w:styleId="Mkatabulky">
    <w:name w:val="Table Grid"/>
    <w:basedOn w:val="Normlntabulka"/>
    <w:rsid w:val="00A4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3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A1E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BC03AD40726844B94B613C2337F8DE" ma:contentTypeVersion="14" ma:contentTypeDescription="Vytvoří nový dokument" ma:contentTypeScope="" ma:versionID="3ff07684c02e9f85d93b8c73518d753e">
  <xsd:schema xmlns:xsd="http://www.w3.org/2001/XMLSchema" xmlns:xs="http://www.w3.org/2001/XMLSchema" xmlns:p="http://schemas.microsoft.com/office/2006/metadata/properties" xmlns:ns3="be12f125-ed55-4a12-b0ee-8bd47778cacf" xmlns:ns4="8629030e-6b62-4475-b646-37795f5cfbff" targetNamespace="http://schemas.microsoft.com/office/2006/metadata/properties" ma:root="true" ma:fieldsID="b846366cc737dbbaf9ff2e6c6609fe0c" ns3:_="" ns4:_="">
    <xsd:import namespace="be12f125-ed55-4a12-b0ee-8bd47778cacf"/>
    <xsd:import namespace="8629030e-6b62-4475-b646-37795f5cfb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2f125-ed55-4a12-b0ee-8bd47778c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9030e-6b62-4475-b646-37795f5cfbf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39B70-E582-4662-B533-B452EF081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1B5BC-13A9-4E60-8A8D-927ADF4D7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2f125-ed55-4a12-b0ee-8bd47778cacf"/>
    <ds:schemaRef ds:uri="8629030e-6b62-4475-b646-37795f5cf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A44E0-5603-4813-B67B-15F91F86A2DF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e12f125-ed55-4a12-b0ee-8bd47778cacf"/>
    <ds:schemaRef ds:uri="8629030e-6b62-4475-b646-37795f5cfbf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Výzkumný ústav potravinářský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creator>Výzkumný ústav potravinářský</dc:creator>
  <cp:lastModifiedBy>Bleha Roman</cp:lastModifiedBy>
  <cp:revision>2</cp:revision>
  <cp:lastPrinted>2009-04-01T14:43:00Z</cp:lastPrinted>
  <dcterms:created xsi:type="dcterms:W3CDTF">2025-02-25T08:54:00Z</dcterms:created>
  <dcterms:modified xsi:type="dcterms:W3CDTF">2025-02-25T08:54:00Z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0x01010006BC03AD40726844B94B613C2337F8DE</vt:lpwstr>
  </property>
</Properties>
</file>